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97" w:rsidRDefault="00202897" w:rsidP="00202897">
      <w:pPr>
        <w:pStyle w:val="Heading2"/>
        <w:shd w:val="clear" w:color="auto" w:fill="FFFFFF"/>
        <w:spacing w:before="0"/>
        <w:textAlignment w:val="baseline"/>
        <w:rPr>
          <w:rFonts w:ascii="inherit" w:hAnsi="inherit" w:cs="Arial"/>
          <w:color w:val="333333"/>
          <w:sz w:val="39"/>
          <w:szCs w:val="39"/>
        </w:rPr>
      </w:pPr>
      <w:r>
        <w:rPr>
          <w:rFonts w:ascii="inherit" w:hAnsi="inherit" w:cs="Arial"/>
          <w:color w:val="333333"/>
          <w:sz w:val="39"/>
          <w:szCs w:val="39"/>
        </w:rPr>
        <w:t>District Administration, Vellore – Preventive measures against Corona</w:t>
      </w: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7" name="Picture 7" descr="Communication by Video Call with Corona virus patient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ication by Video Call with Corona virus patien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3" name="Picture 8" descr="Corona Vir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ona Vir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4" name="Picture 9" descr="Corona Virus (Covid-19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ona Virus (Covid-19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5" name="Picture 10" descr="Corona Virus (Covid-19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(Covid-19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1" name="Picture 11" descr="Corona Viru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 Viru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6" name="Picture 12" descr="Collector Discussion with CMC Hospital Director for giving treatment for Corona virus Patients 23-03-202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lector Discussion with CMC Hospital Director for giving treatment for Corona virus Patients 23-03-202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7" name="Picture 13" descr="Corona Virus (Covid-19) Identification Checkup through Thermal Scanner 21-03-202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ona Virus (Covid-19) Identification Checkup through Thermal Scanner 21-03-202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8" name="Picture 14" descr="Corona Virus (Covid-19) Protection Face Mask Production 20-03-2020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ona Virus (Covid-19) Protection Face Mask Production 20-03-2020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5" name="Picture 15" descr="Corona Virus (Covid-19) Identification Checkup through Thermal scanner 19-03-202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rona Virus (Covid-19) Identification Checkup through Thermal scanner 19-03-202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9" name="Picture 16" descr="Demo For Corona Virus (Covid-19) Preventive Methods 18-03-202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mo For Corona Virus (Covid-19) Preventive Methods 18-03-202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30" name="Picture 17" descr="CORONA Virus Preventive Instruction Given to Vegetable and Hotel Owners 26-03-2020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ONA Virus Preventive Instruction Given to Vegetable and Hotel Owners 26-03-2020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31" name="Picture 18" descr="Honorable Commercial Tax and Registration Department Minister K.C.Veeramani Reviewed Corona Virus Preventive Methods 27-03-2020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norable Commercial Tax and Registration Department Minister K.C.Veeramani Reviewed Corona Virus Preventive Methods 27-03-2020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9" name="Picture 19" descr="Honorable Commercial Tax and Registration Department Minister K.C.Veeramani Inspected Temporary Vegetable Market 29-03-2020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norable Commercial Tax and Registration Department Minister K.C.Veeramani Inspected Temporary Vegetable Market 29-03-2020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32" name="Picture 20" descr="Honorable Commercial Tax and Registration Department Minister K.C.Veeramani Inspected Corona Virus Preventive Methods 30-03-2020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norable Commercial Tax and Registration Department Minister K.C.Veeramani Inspected Corona Virus Preventive Methods 30-03-2020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34" name="Picture 21" descr="Discussion with Religious Leaders Meeting for to Prevent Corona Virus 03-04-2020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scussion with Religious Leaders Meeting for to Prevent Corona Virus 03-04-2020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36" name="Picture 22" descr="Tamilnadu CM Video Conferencing Meeting with Collector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milnadu CM Video Conferencing Meeting with Collector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97" w:rsidRDefault="00202897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5212D5" w:rsidRPr="00202897" w:rsidRDefault="005212D5" w:rsidP="00202897">
      <w:pPr>
        <w:numPr>
          <w:ilvl w:val="0"/>
          <w:numId w:val="1"/>
        </w:numPr>
        <w:shd w:val="clear" w:color="auto" w:fill="FFFFFF"/>
        <w:spacing w:after="0" w:line="240" w:lineRule="auto"/>
        <w:ind w:left="0" w:right="17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sectPr w:rsidR="005212D5" w:rsidRPr="00202897" w:rsidSect="0052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DCE"/>
    <w:multiLevelType w:val="multilevel"/>
    <w:tmpl w:val="28EE9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2897"/>
    <w:rsid w:val="00202897"/>
    <w:rsid w:val="0052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9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dn.s3waas.gov.in/s31651cf0d2f737d7adeab84d339dbabd3/uploads/2020/03/2020032498-1024x73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cdn.s3waas.gov.in/s31651cf0d2f737d7adeab84d339dbabd3/uploads/2020/03/2020031924-1024x795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cdn.s3waas.gov.in/s31651cf0d2f737d7adeab84d339dbabd3/uploads/2020/03/2020032482-1024x73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cdn.s3waas.gov.in/s31651cf0d2f737d7adeab84d339dbabd3/uploads/2020/03/2020032369-1024x757.jpg" TargetMode="External"/><Relationship Id="rId25" Type="http://schemas.openxmlformats.org/officeDocument/2006/relationships/hyperlink" Target="https://cdn.s3waas.gov.in/s31651cf0d2f737d7adeab84d339dbabd3/uploads/2020/03/2020032882-1024x544.jpg" TargetMode="External"/><Relationship Id="rId33" Type="http://schemas.openxmlformats.org/officeDocument/2006/relationships/hyperlink" Target="https://cdn.s3waas.gov.in/s31651cf0d2f737d7adeab84d339dbabd3/uploads/2020/04/2020040610-1024x632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cdn.s3waas.gov.in/s31651cf0d2f737d7adeab84d339dbabd3/uploads/2020/03/2020033079-1024x78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dn.s3waas.gov.in/s31651cf0d2f737d7adeab84d339dbabd3/uploads/2020/03/2020032485-1-1024x610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s://cdn.s3waas.gov.in/s31651cf0d2f737d7adeab84d339dbabd3/uploads/2020/04/2020040860-1024x749.jpg" TargetMode="External"/><Relationship Id="rId15" Type="http://schemas.openxmlformats.org/officeDocument/2006/relationships/hyperlink" Target="https://cdn.s3waas.gov.in/s31651cf0d2f737d7adeab84d339dbabd3/uploads/2020/03/2020032393-1024x553.jpg" TargetMode="External"/><Relationship Id="rId23" Type="http://schemas.openxmlformats.org/officeDocument/2006/relationships/hyperlink" Target="https://cdn.s3waas.gov.in/s31651cf0d2f737d7adeab84d339dbabd3/uploads/2020/03/2020031928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cdn.s3waas.gov.in/s31651cf0d2f737d7adeab84d339dbabd3/uploads/2020/03/2020032359-1024x736.jpg" TargetMode="External"/><Relationship Id="rId31" Type="http://schemas.openxmlformats.org/officeDocument/2006/relationships/hyperlink" Target="https://cdn.s3waas.gov.in/s31651cf0d2f737d7adeab84d339dbabd3/uploads/2020/04/2020040669-1024x43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s3waas.gov.in/s31651cf0d2f737d7adeab84d339dbabd3/uploads/2020/03/2020032435-1024x36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cdn.s3waas.gov.in/s31651cf0d2f737d7adeab84d339dbabd3/uploads/2020/03/2020032829-842x102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cdn.s3waas.gov.in/s31651cf0d2f737d7adeab84d339dbabd3/uploads/2020/04/2020040877-1024x36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 2</dc:creator>
  <cp:lastModifiedBy>zone 2</cp:lastModifiedBy>
  <cp:revision>1</cp:revision>
  <dcterms:created xsi:type="dcterms:W3CDTF">2020-05-14T06:43:00Z</dcterms:created>
  <dcterms:modified xsi:type="dcterms:W3CDTF">2020-05-14T06:44:00Z</dcterms:modified>
</cp:coreProperties>
</file>